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0A" w:rsidRPr="005D6EC7" w:rsidRDefault="002A300A" w:rsidP="002A300A">
      <w:pPr>
        <w:rPr>
          <w:rFonts w:ascii="Times" w:hAnsi="Times"/>
          <w:b/>
          <w:sz w:val="28"/>
          <w:szCs w:val="28"/>
        </w:rPr>
      </w:pPr>
      <w:r w:rsidRPr="005D6EC7">
        <w:rPr>
          <w:rFonts w:ascii="Times" w:hAnsi="Times"/>
          <w:b/>
          <w:sz w:val="28"/>
          <w:szCs w:val="28"/>
        </w:rPr>
        <w:t>Détail des enseignements dispensés à l’Université Paris Diderot (Paris 7)</w:t>
      </w:r>
    </w:p>
    <w:p w:rsidR="002A300A" w:rsidRPr="00A81167" w:rsidRDefault="002A300A" w:rsidP="002A300A">
      <w:pPr>
        <w:rPr>
          <w:rFonts w:ascii="Times" w:hAnsi="Times"/>
        </w:rPr>
      </w:pPr>
    </w:p>
    <w:p w:rsidR="002A300A" w:rsidRPr="00A81167" w:rsidRDefault="002A300A" w:rsidP="002A300A">
      <w:pPr>
        <w:rPr>
          <w:rFonts w:ascii="Times" w:hAnsi="Times"/>
        </w:rPr>
      </w:pPr>
      <w:r w:rsidRPr="00A81167">
        <w:rPr>
          <w:rFonts w:ascii="Times" w:hAnsi="Times"/>
          <w:b/>
        </w:rPr>
        <w:t>2011-2012</w:t>
      </w:r>
      <w:r w:rsidRPr="00A81167">
        <w:rPr>
          <w:rFonts w:ascii="Times" w:hAnsi="Times"/>
        </w:rPr>
        <w:t> : Doctorant contractuel avec mission d’enseignement</w:t>
      </w:r>
    </w:p>
    <w:p w:rsidR="002A300A" w:rsidRPr="00A81167" w:rsidRDefault="002A300A" w:rsidP="002A300A">
      <w:pPr>
        <w:rPr>
          <w:rFonts w:ascii="Times" w:hAnsi="Times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1"/>
      </w:tblGrid>
      <w:tr w:rsidR="002A300A" w:rsidRPr="00A81167" w:rsidTr="008F75F0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Mathématiques (Analyse et Algèbre)</w:t>
            </w:r>
          </w:p>
        </w:tc>
      </w:tr>
      <w:tr w:rsidR="002A300A" w:rsidRPr="00A81167" w:rsidTr="008F75F0">
        <w:tc>
          <w:tcPr>
            <w:tcW w:w="2235" w:type="dxa"/>
            <w:tcBorders>
              <w:top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Parcours</w:t>
            </w:r>
          </w:p>
        </w:tc>
        <w:tc>
          <w:tcPr>
            <w:tcW w:w="6971" w:type="dxa"/>
            <w:tcBorders>
              <w:top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Sciences de la Terre, de l’Environnement et des Planètes (STEP)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Niveau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Licence 2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Responsable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 xml:space="preserve">Chloé </w:t>
            </w:r>
            <w:proofErr w:type="spellStart"/>
            <w:r w:rsidRPr="00A81167">
              <w:rPr>
                <w:rFonts w:ascii="Times" w:hAnsi="Times"/>
              </w:rPr>
              <w:t>Michaut</w:t>
            </w:r>
            <w:proofErr w:type="spellEnd"/>
            <w:r w:rsidRPr="00A81167">
              <w:rPr>
                <w:rFonts w:ascii="Times" w:hAnsi="Times"/>
              </w:rPr>
              <w:t xml:space="preserve">/Véronique </w:t>
            </w:r>
            <w:proofErr w:type="spellStart"/>
            <w:r w:rsidRPr="00A81167">
              <w:rPr>
                <w:rFonts w:ascii="Times" w:hAnsi="Times"/>
              </w:rPr>
              <w:t>Farra</w:t>
            </w:r>
            <w:proofErr w:type="spellEnd"/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Organisation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Cours + TD + Colles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Charge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TD (9h) + Colles (9h)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Nombre d’étudiants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10-15 par TD, 3 par heure de colle</w:t>
            </w:r>
          </w:p>
        </w:tc>
      </w:tr>
    </w:tbl>
    <w:p w:rsidR="002A300A" w:rsidRPr="00A81167" w:rsidRDefault="002A300A" w:rsidP="002A300A">
      <w:pPr>
        <w:rPr>
          <w:rFonts w:ascii="Times" w:hAnsi="Times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1"/>
      </w:tblGrid>
      <w:tr w:rsidR="002A300A" w:rsidRPr="00A81167" w:rsidTr="008F75F0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Physique (Mécanique)</w:t>
            </w:r>
          </w:p>
        </w:tc>
      </w:tr>
      <w:tr w:rsidR="002A300A" w:rsidRPr="00A81167" w:rsidTr="008F75F0">
        <w:tc>
          <w:tcPr>
            <w:tcW w:w="2235" w:type="dxa"/>
            <w:tcBorders>
              <w:top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Parcours</w:t>
            </w:r>
          </w:p>
        </w:tc>
        <w:tc>
          <w:tcPr>
            <w:tcW w:w="6971" w:type="dxa"/>
            <w:tcBorders>
              <w:top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STEP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Niveau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Licence 2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Responsable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 xml:space="preserve">Olivier de </w:t>
            </w:r>
            <w:proofErr w:type="spellStart"/>
            <w:r w:rsidRPr="00A81167">
              <w:rPr>
                <w:rFonts w:ascii="Times" w:hAnsi="Times"/>
              </w:rPr>
              <w:t>Viron</w:t>
            </w:r>
            <w:proofErr w:type="spellEnd"/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Organisation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Cours + TD + TP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Charge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TD (24</w:t>
            </w:r>
            <w:r>
              <w:rPr>
                <w:rFonts w:ascii="Times" w:hAnsi="Times"/>
              </w:rPr>
              <w:t>h</w:t>
            </w:r>
            <w:r w:rsidRPr="00A81167">
              <w:rPr>
                <w:rFonts w:ascii="Times" w:hAnsi="Times"/>
              </w:rPr>
              <w:t>)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Nombre d’étudiants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10-15 par TD</w:t>
            </w:r>
          </w:p>
        </w:tc>
      </w:tr>
    </w:tbl>
    <w:p w:rsidR="002A300A" w:rsidRPr="00A81167" w:rsidRDefault="002A300A" w:rsidP="002A300A">
      <w:pPr>
        <w:rPr>
          <w:rFonts w:ascii="Times" w:hAnsi="Times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1"/>
      </w:tblGrid>
      <w:tr w:rsidR="002A300A" w:rsidRPr="00A81167" w:rsidTr="008F75F0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 xml:space="preserve">Géophysique de </w:t>
            </w:r>
            <w:proofErr w:type="spellStart"/>
            <w:r w:rsidRPr="00A81167">
              <w:rPr>
                <w:rFonts w:ascii="Times" w:hAnsi="Times"/>
              </w:rPr>
              <w:t>subsurface</w:t>
            </w:r>
            <w:proofErr w:type="spellEnd"/>
          </w:p>
        </w:tc>
      </w:tr>
      <w:tr w:rsidR="002A300A" w:rsidRPr="00A81167" w:rsidTr="008F75F0">
        <w:tc>
          <w:tcPr>
            <w:tcW w:w="2235" w:type="dxa"/>
            <w:tcBorders>
              <w:top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Parcours</w:t>
            </w:r>
          </w:p>
        </w:tc>
        <w:tc>
          <w:tcPr>
            <w:tcW w:w="6971" w:type="dxa"/>
            <w:tcBorders>
              <w:top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Masters Recherche et Professionnel de l’Institut de Physique du Globe de Paris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Niveau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Master 2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Responsable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 xml:space="preserve">Giovanni </w:t>
            </w:r>
            <w:proofErr w:type="spellStart"/>
            <w:r w:rsidRPr="00A81167">
              <w:rPr>
                <w:rFonts w:ascii="Times" w:hAnsi="Times"/>
              </w:rPr>
              <w:t>Occhipinti</w:t>
            </w:r>
            <w:proofErr w:type="spellEnd"/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Organisation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Stage de terrain à la Dune du Pilat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Charge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Stage de terrain (6 jours)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Nombre d’étudiants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~25</w:t>
            </w:r>
          </w:p>
        </w:tc>
      </w:tr>
    </w:tbl>
    <w:p w:rsidR="002A300A" w:rsidRPr="00A81167" w:rsidRDefault="002A300A" w:rsidP="002A300A">
      <w:pPr>
        <w:rPr>
          <w:rFonts w:ascii="Times" w:hAnsi="Times"/>
        </w:rPr>
      </w:pPr>
    </w:p>
    <w:p w:rsidR="002A300A" w:rsidRPr="00A81167" w:rsidRDefault="002A300A" w:rsidP="002A300A">
      <w:pPr>
        <w:rPr>
          <w:rFonts w:ascii="Times" w:hAnsi="Times"/>
        </w:rPr>
      </w:pPr>
      <w:r w:rsidRPr="00A81167">
        <w:rPr>
          <w:rFonts w:ascii="Times" w:hAnsi="Times"/>
          <w:b/>
        </w:rPr>
        <w:t>2012-2013</w:t>
      </w:r>
      <w:r w:rsidRPr="00A81167">
        <w:rPr>
          <w:rFonts w:ascii="Times" w:hAnsi="Times"/>
        </w:rPr>
        <w:t> : Doctorant contractuel avec mission d’enseignement</w:t>
      </w:r>
    </w:p>
    <w:p w:rsidR="002A300A" w:rsidRPr="00A81167" w:rsidRDefault="002A300A" w:rsidP="002A300A">
      <w:pPr>
        <w:rPr>
          <w:rFonts w:ascii="Times" w:hAnsi="Times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1"/>
      </w:tblGrid>
      <w:tr w:rsidR="002A300A" w:rsidRPr="00A81167" w:rsidTr="008F75F0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Mathématiques (Analyse et Algèbre)</w:t>
            </w:r>
          </w:p>
        </w:tc>
      </w:tr>
      <w:tr w:rsidR="002A300A" w:rsidRPr="00A81167" w:rsidTr="008F75F0">
        <w:tc>
          <w:tcPr>
            <w:tcW w:w="2235" w:type="dxa"/>
            <w:tcBorders>
              <w:top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Parcours</w:t>
            </w:r>
          </w:p>
        </w:tc>
        <w:tc>
          <w:tcPr>
            <w:tcW w:w="6971" w:type="dxa"/>
            <w:tcBorders>
              <w:top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STEP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Niveau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Licence 2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Responsable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 xml:space="preserve">Chloé </w:t>
            </w:r>
            <w:proofErr w:type="spellStart"/>
            <w:r w:rsidRPr="00A81167">
              <w:rPr>
                <w:rFonts w:ascii="Times" w:hAnsi="Times"/>
              </w:rPr>
              <w:t>Michaut</w:t>
            </w:r>
            <w:proofErr w:type="spellEnd"/>
            <w:r w:rsidRPr="00A81167">
              <w:rPr>
                <w:rFonts w:ascii="Times" w:hAnsi="Times"/>
              </w:rPr>
              <w:t xml:space="preserve">/Véronique </w:t>
            </w:r>
            <w:proofErr w:type="spellStart"/>
            <w:r w:rsidRPr="00A81167">
              <w:rPr>
                <w:rFonts w:ascii="Times" w:hAnsi="Times"/>
              </w:rPr>
              <w:t>Farra</w:t>
            </w:r>
            <w:proofErr w:type="spellEnd"/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Organisation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Cours + TD + Colles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Charge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TD (22h) + Colles (20h)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Nombre d’étudiants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10-15 par TD, 3 par heure de colle</w:t>
            </w:r>
          </w:p>
        </w:tc>
      </w:tr>
    </w:tbl>
    <w:p w:rsidR="002A300A" w:rsidRPr="00A81167" w:rsidRDefault="002A300A" w:rsidP="002A300A">
      <w:pPr>
        <w:rPr>
          <w:rFonts w:ascii="Times" w:hAnsi="Times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1"/>
      </w:tblGrid>
      <w:tr w:rsidR="002A300A" w:rsidRPr="00A81167" w:rsidTr="008F75F0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Physique (Electromagnétisme)</w:t>
            </w:r>
          </w:p>
        </w:tc>
      </w:tr>
      <w:tr w:rsidR="002A300A" w:rsidRPr="00A81167" w:rsidTr="008F75F0">
        <w:tc>
          <w:tcPr>
            <w:tcW w:w="2235" w:type="dxa"/>
            <w:tcBorders>
              <w:top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Parcours</w:t>
            </w:r>
          </w:p>
        </w:tc>
        <w:tc>
          <w:tcPr>
            <w:tcW w:w="6971" w:type="dxa"/>
            <w:tcBorders>
              <w:top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STEP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Niveau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Licence 2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Responsable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 xml:space="preserve">Arnaud </w:t>
            </w:r>
            <w:proofErr w:type="spellStart"/>
            <w:r w:rsidRPr="00A81167">
              <w:rPr>
                <w:rFonts w:ascii="Times" w:hAnsi="Times"/>
              </w:rPr>
              <w:t>Chulliat</w:t>
            </w:r>
            <w:proofErr w:type="spellEnd"/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Organisation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Cours + TD + TP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Charge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TD (18</w:t>
            </w:r>
            <w:r>
              <w:rPr>
                <w:rFonts w:ascii="Times" w:hAnsi="Times"/>
              </w:rPr>
              <w:t>h</w:t>
            </w:r>
            <w:r w:rsidRPr="00A81167">
              <w:rPr>
                <w:rFonts w:ascii="Times" w:hAnsi="Times"/>
              </w:rPr>
              <w:t>)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Nombre d’étudiants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10-15 par TD</w:t>
            </w:r>
          </w:p>
        </w:tc>
      </w:tr>
    </w:tbl>
    <w:p w:rsidR="002A300A" w:rsidRDefault="002A300A" w:rsidP="002A300A">
      <w:pPr>
        <w:rPr>
          <w:rFonts w:ascii="Times" w:hAnsi="Times"/>
        </w:rPr>
      </w:pPr>
    </w:p>
    <w:p w:rsidR="002A300A" w:rsidRPr="00A81167" w:rsidRDefault="002A300A" w:rsidP="002A300A">
      <w:pPr>
        <w:rPr>
          <w:rFonts w:ascii="Times" w:hAnsi="Times"/>
        </w:rPr>
      </w:pPr>
    </w:p>
    <w:p w:rsidR="002A300A" w:rsidRDefault="002A300A" w:rsidP="002A300A">
      <w:pPr>
        <w:rPr>
          <w:rFonts w:ascii="Times" w:hAnsi="Times"/>
        </w:rPr>
      </w:pPr>
    </w:p>
    <w:p w:rsidR="002A300A" w:rsidRPr="00A81167" w:rsidRDefault="002A300A" w:rsidP="002A300A">
      <w:pPr>
        <w:rPr>
          <w:rFonts w:ascii="Times" w:hAnsi="Times"/>
        </w:rPr>
      </w:pPr>
    </w:p>
    <w:p w:rsidR="002A300A" w:rsidRPr="00A81167" w:rsidRDefault="002A300A" w:rsidP="002A300A">
      <w:pPr>
        <w:rPr>
          <w:rFonts w:ascii="Times" w:hAnsi="Times"/>
        </w:rPr>
      </w:pPr>
      <w:r w:rsidRPr="00A81167">
        <w:rPr>
          <w:rFonts w:ascii="Times" w:hAnsi="Times"/>
          <w:b/>
        </w:rPr>
        <w:lastRenderedPageBreak/>
        <w:t>2013-2014</w:t>
      </w:r>
      <w:r w:rsidRPr="00A81167">
        <w:rPr>
          <w:rFonts w:ascii="Times" w:hAnsi="Times"/>
        </w:rPr>
        <w:t> : ½ ATER</w:t>
      </w:r>
    </w:p>
    <w:p w:rsidR="002A300A" w:rsidRPr="00A81167" w:rsidRDefault="002A300A" w:rsidP="002A300A">
      <w:pPr>
        <w:rPr>
          <w:rFonts w:ascii="Times" w:hAnsi="Times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1"/>
      </w:tblGrid>
      <w:tr w:rsidR="002A300A" w:rsidRPr="00A81167" w:rsidTr="008F75F0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Mathématiques (Analyse et Algèbre)</w:t>
            </w:r>
          </w:p>
        </w:tc>
      </w:tr>
      <w:tr w:rsidR="002A300A" w:rsidRPr="00A81167" w:rsidTr="008F75F0">
        <w:tc>
          <w:tcPr>
            <w:tcW w:w="2235" w:type="dxa"/>
            <w:tcBorders>
              <w:top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Parcours</w:t>
            </w:r>
          </w:p>
        </w:tc>
        <w:tc>
          <w:tcPr>
            <w:tcW w:w="6971" w:type="dxa"/>
            <w:tcBorders>
              <w:top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STEP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Niveau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Licence 2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Responsable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 xml:space="preserve">Chloé </w:t>
            </w:r>
            <w:proofErr w:type="spellStart"/>
            <w:r w:rsidRPr="00A81167">
              <w:rPr>
                <w:rFonts w:ascii="Times" w:hAnsi="Times"/>
              </w:rPr>
              <w:t>Michaut</w:t>
            </w:r>
            <w:proofErr w:type="spellEnd"/>
            <w:r w:rsidRPr="00A81167">
              <w:rPr>
                <w:rFonts w:ascii="Times" w:hAnsi="Times"/>
              </w:rPr>
              <w:t xml:space="preserve">/Véronique </w:t>
            </w:r>
            <w:proofErr w:type="spellStart"/>
            <w:r w:rsidRPr="00A81167">
              <w:rPr>
                <w:rFonts w:ascii="Times" w:hAnsi="Times"/>
              </w:rPr>
              <w:t>Farra</w:t>
            </w:r>
            <w:proofErr w:type="spellEnd"/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Organisation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Cours + TD + Colles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Charge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TD (22h) + Colles (12h)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Nombre d’étudiants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10-15 par TD, 3 par heure de colle</w:t>
            </w:r>
          </w:p>
        </w:tc>
      </w:tr>
    </w:tbl>
    <w:p w:rsidR="002A300A" w:rsidRPr="00A81167" w:rsidRDefault="002A300A" w:rsidP="002A300A">
      <w:pPr>
        <w:rPr>
          <w:rFonts w:ascii="Times" w:hAnsi="Times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1"/>
      </w:tblGrid>
      <w:tr w:rsidR="002A300A" w:rsidRPr="00A81167" w:rsidTr="008F75F0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Paléontologie (Invertébrés)</w:t>
            </w:r>
          </w:p>
        </w:tc>
      </w:tr>
      <w:tr w:rsidR="002A300A" w:rsidRPr="00A81167" w:rsidTr="008F75F0">
        <w:tc>
          <w:tcPr>
            <w:tcW w:w="2235" w:type="dxa"/>
            <w:tcBorders>
              <w:top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Parcours</w:t>
            </w:r>
          </w:p>
        </w:tc>
        <w:tc>
          <w:tcPr>
            <w:tcW w:w="6971" w:type="dxa"/>
            <w:tcBorders>
              <w:top w:val="single" w:sz="4" w:space="0" w:color="auto"/>
            </w:tcBorders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Vie et Terre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Niveau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Licence 3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Responsable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Magali Ader (TP)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Organisation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Cours + TP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Charge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TP (30h)</w:t>
            </w:r>
          </w:p>
        </w:tc>
      </w:tr>
      <w:tr w:rsidR="002A300A" w:rsidRPr="00A81167" w:rsidTr="008F75F0">
        <w:tc>
          <w:tcPr>
            <w:tcW w:w="2235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Nombre d’étudiants</w:t>
            </w:r>
          </w:p>
        </w:tc>
        <w:tc>
          <w:tcPr>
            <w:tcW w:w="6971" w:type="dxa"/>
          </w:tcPr>
          <w:p w:rsidR="002A300A" w:rsidRPr="00A81167" w:rsidRDefault="002A300A" w:rsidP="008F75F0">
            <w:pPr>
              <w:rPr>
                <w:rFonts w:ascii="Times" w:hAnsi="Times"/>
              </w:rPr>
            </w:pPr>
            <w:r w:rsidRPr="00A81167">
              <w:rPr>
                <w:rFonts w:ascii="Times" w:hAnsi="Times"/>
              </w:rPr>
              <w:t>10-15 par TP (3 groupes)</w:t>
            </w:r>
          </w:p>
        </w:tc>
      </w:tr>
    </w:tbl>
    <w:p w:rsidR="002A300A" w:rsidRPr="0056659C" w:rsidRDefault="002A300A" w:rsidP="002A300A">
      <w:pPr>
        <w:rPr>
          <w:rFonts w:ascii="Times" w:hAnsi="Times"/>
        </w:rPr>
      </w:pPr>
    </w:p>
    <w:p w:rsidR="00B01516" w:rsidRPr="002A300A" w:rsidRDefault="00B01516">
      <w:pPr>
        <w:rPr>
          <w:rFonts w:ascii="Times" w:hAnsi="Times"/>
          <w:b/>
          <w:sz w:val="28"/>
          <w:szCs w:val="28"/>
        </w:rPr>
      </w:pPr>
      <w:bookmarkStart w:id="0" w:name="_GoBack"/>
      <w:bookmarkEnd w:id="0"/>
    </w:p>
    <w:sectPr w:rsidR="00B01516" w:rsidRPr="002A300A" w:rsidSect="00744D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0A"/>
    <w:rsid w:val="002A300A"/>
    <w:rsid w:val="00744D22"/>
    <w:rsid w:val="00B0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7E69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A3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A3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1518</Characters>
  <Application>Microsoft Macintosh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Rouméjon</dc:creator>
  <cp:keywords/>
  <dc:description/>
  <cp:lastModifiedBy>Stéphane Rouméjon</cp:lastModifiedBy>
  <cp:revision>1</cp:revision>
  <dcterms:created xsi:type="dcterms:W3CDTF">2018-09-25T16:33:00Z</dcterms:created>
  <dcterms:modified xsi:type="dcterms:W3CDTF">2018-09-25T16:33:00Z</dcterms:modified>
</cp:coreProperties>
</file>